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D3A06" w14:textId="654828AD" w:rsidR="004D3312" w:rsidRPr="008F5E95" w:rsidRDefault="008F5E95" w:rsidP="0067370A">
      <w:pPr>
        <w:tabs>
          <w:tab w:val="center" w:pos="5102"/>
          <w:tab w:val="left" w:pos="9007"/>
        </w:tabs>
        <w:rPr>
          <w:rFonts w:ascii="Open Sans" w:hAnsi="Open Sans" w:cs="Open Sans"/>
          <w:b/>
          <w:color w:val="0097CE"/>
          <w:sz w:val="40"/>
        </w:rPr>
      </w:pPr>
      <w:r w:rsidRPr="008F5E95">
        <w:rPr>
          <w:rFonts w:ascii="Open Sans" w:hAnsi="Open Sans" w:cs="Open Sans"/>
          <w:b/>
          <w:color w:val="0097CE"/>
          <w:sz w:val="40"/>
        </w:rPr>
        <w:tab/>
        <w:t>Mandat de Prélèvement SEPA</w:t>
      </w:r>
    </w:p>
    <w:p w14:paraId="00E7A78A" w14:textId="297C4B28" w:rsidR="004D3312" w:rsidRPr="008F5E95" w:rsidRDefault="004D3312" w:rsidP="00F94FF4">
      <w:pPr>
        <w:jc w:val="center"/>
        <w:rPr>
          <w:rFonts w:ascii="Open Sans" w:hAnsi="Open Sans" w:cs="Open Sans"/>
          <w:b/>
          <w:sz w:val="20"/>
        </w:rPr>
      </w:pPr>
    </w:p>
    <w:p w14:paraId="6AF314C3" w14:textId="084E933C" w:rsidR="004D3312" w:rsidRPr="008F5E95" w:rsidRDefault="004D3312" w:rsidP="006F62A8">
      <w:pPr>
        <w:tabs>
          <w:tab w:val="left" w:pos="5954"/>
        </w:tabs>
        <w:rPr>
          <w:rFonts w:ascii="Open Sans" w:hAnsi="Open Sans" w:cs="Open Sans"/>
          <w:b/>
          <w:sz w:val="21"/>
          <w:szCs w:val="21"/>
        </w:rPr>
      </w:pPr>
      <w:r w:rsidRPr="008F5E95">
        <w:rPr>
          <w:rFonts w:ascii="Open Sans" w:hAnsi="Open Sans" w:cs="Open Sans"/>
          <w:b/>
          <w:sz w:val="21"/>
          <w:szCs w:val="21"/>
        </w:rPr>
        <w:t>Je souhaite soutenir les projets d’A Rocha France par un don de :</w:t>
      </w:r>
    </w:p>
    <w:p w14:paraId="49732AEE" w14:textId="77777777" w:rsidR="008F5E95" w:rsidRPr="008F5E95" w:rsidRDefault="008F5E95" w:rsidP="006F62A8">
      <w:pPr>
        <w:tabs>
          <w:tab w:val="left" w:pos="5954"/>
        </w:tabs>
        <w:rPr>
          <w:rFonts w:ascii="Open Sans" w:hAnsi="Open Sans" w:cs="Open Sans"/>
          <w:b/>
          <w:sz w:val="21"/>
          <w:szCs w:val="21"/>
        </w:rPr>
      </w:pPr>
    </w:p>
    <w:p w14:paraId="0A706717" w14:textId="77777777" w:rsidR="004D3312" w:rsidRPr="008F5E95" w:rsidRDefault="004D3312" w:rsidP="006F62A8">
      <w:pPr>
        <w:tabs>
          <w:tab w:val="left" w:pos="3261"/>
        </w:tabs>
        <w:rPr>
          <w:rFonts w:ascii="Open Sans" w:hAnsi="Open Sans" w:cs="Open Sans"/>
          <w:sz w:val="20"/>
          <w:szCs w:val="20"/>
        </w:rPr>
      </w:pPr>
      <w:r w:rsidRPr="008F5E95">
        <w:rPr>
          <w:rFonts w:ascii="Open Sans" w:hAnsi="Open Sans" w:cs="Open Sans"/>
          <w:sz w:val="20"/>
          <w:szCs w:val="20"/>
        </w:rPr>
        <w:sym w:font="Wingdings" w:char="F06F"/>
      </w:r>
      <w:r w:rsidRPr="008F5E95">
        <w:rPr>
          <w:rFonts w:ascii="Open Sans" w:hAnsi="Open Sans" w:cs="Open Sans"/>
          <w:sz w:val="20"/>
          <w:szCs w:val="20"/>
        </w:rPr>
        <w:t xml:space="preserve"> 10€   </w:t>
      </w:r>
      <w:r w:rsidRPr="008F5E95">
        <w:rPr>
          <w:rFonts w:ascii="Open Sans" w:hAnsi="Open Sans" w:cs="Open Sans"/>
          <w:sz w:val="20"/>
          <w:szCs w:val="20"/>
        </w:rPr>
        <w:sym w:font="Wingdings" w:char="F06F"/>
      </w:r>
      <w:r w:rsidRPr="008F5E95">
        <w:rPr>
          <w:rFonts w:ascii="Open Sans" w:hAnsi="Open Sans" w:cs="Open Sans"/>
          <w:sz w:val="20"/>
          <w:szCs w:val="20"/>
        </w:rPr>
        <w:t xml:space="preserve"> 25€   </w:t>
      </w:r>
      <w:r w:rsidRPr="008F5E95">
        <w:rPr>
          <w:rFonts w:ascii="Open Sans" w:hAnsi="Open Sans" w:cs="Open Sans"/>
          <w:sz w:val="20"/>
          <w:szCs w:val="20"/>
        </w:rPr>
        <w:sym w:font="Wingdings" w:char="F06F"/>
      </w:r>
      <w:r w:rsidRPr="008F5E95">
        <w:rPr>
          <w:rFonts w:ascii="Open Sans" w:hAnsi="Open Sans" w:cs="Open Sans"/>
          <w:sz w:val="20"/>
          <w:szCs w:val="20"/>
        </w:rPr>
        <w:t xml:space="preserve"> 75€   </w:t>
      </w:r>
      <w:r w:rsidRPr="008F5E95">
        <w:rPr>
          <w:rFonts w:ascii="Open Sans" w:hAnsi="Open Sans" w:cs="Open Sans"/>
          <w:sz w:val="20"/>
          <w:szCs w:val="20"/>
        </w:rPr>
        <w:sym w:font="Wingdings" w:char="F06F"/>
      </w:r>
      <w:r w:rsidRPr="008F5E95">
        <w:rPr>
          <w:rFonts w:ascii="Open Sans" w:hAnsi="Open Sans" w:cs="Open Sans"/>
          <w:sz w:val="20"/>
          <w:szCs w:val="20"/>
        </w:rPr>
        <w:t xml:space="preserve"> 100€    </w:t>
      </w:r>
      <w:r w:rsidRPr="008F5E95">
        <w:rPr>
          <w:rFonts w:ascii="Open Sans" w:hAnsi="Open Sans" w:cs="Open Sans"/>
          <w:sz w:val="20"/>
          <w:szCs w:val="20"/>
        </w:rPr>
        <w:sym w:font="Wingdings" w:char="F06F"/>
      </w:r>
      <w:r w:rsidRPr="008F5E95">
        <w:rPr>
          <w:rFonts w:ascii="Open Sans" w:hAnsi="Open Sans" w:cs="Open Sans"/>
          <w:sz w:val="20"/>
          <w:szCs w:val="20"/>
        </w:rPr>
        <w:t xml:space="preserve"> Autre : …………………</w:t>
      </w:r>
      <w:proofErr w:type="gramStart"/>
      <w:r w:rsidRPr="008F5E95">
        <w:rPr>
          <w:rFonts w:ascii="Open Sans" w:hAnsi="Open Sans" w:cs="Open Sans"/>
          <w:sz w:val="20"/>
          <w:szCs w:val="20"/>
        </w:rPr>
        <w:t>…….</w:t>
      </w:r>
      <w:proofErr w:type="gramEnd"/>
      <w:r w:rsidRPr="008F5E95">
        <w:rPr>
          <w:rFonts w:ascii="Open Sans" w:hAnsi="Open Sans" w:cs="Open Sans"/>
          <w:sz w:val="20"/>
          <w:szCs w:val="20"/>
        </w:rPr>
        <w:t>€</w:t>
      </w:r>
    </w:p>
    <w:p w14:paraId="152FA6B7" w14:textId="77777777" w:rsidR="004D3312" w:rsidRPr="008F5E95" w:rsidRDefault="004D3312" w:rsidP="006F62A8">
      <w:pPr>
        <w:tabs>
          <w:tab w:val="left" w:pos="3261"/>
        </w:tabs>
        <w:rPr>
          <w:rFonts w:ascii="Open Sans" w:hAnsi="Open Sans" w:cs="Open Sans"/>
          <w:sz w:val="16"/>
          <w:szCs w:val="16"/>
        </w:rPr>
      </w:pPr>
    </w:p>
    <w:p w14:paraId="601B6749" w14:textId="3F299266" w:rsidR="004D3312" w:rsidRPr="008F5E95" w:rsidRDefault="004D3312" w:rsidP="006F62A8">
      <w:pPr>
        <w:tabs>
          <w:tab w:val="left" w:pos="3261"/>
        </w:tabs>
        <w:rPr>
          <w:rFonts w:ascii="Open Sans" w:hAnsi="Open Sans" w:cs="Open Sans"/>
          <w:sz w:val="20"/>
          <w:szCs w:val="20"/>
        </w:rPr>
      </w:pPr>
      <w:r w:rsidRPr="008F5E95">
        <w:rPr>
          <w:rFonts w:ascii="Open Sans" w:hAnsi="Open Sans" w:cs="Open Sans"/>
          <w:sz w:val="20"/>
          <w:szCs w:val="20"/>
        </w:rPr>
        <w:sym w:font="Wingdings" w:char="F06F"/>
      </w:r>
      <w:r w:rsidRPr="008F5E95">
        <w:rPr>
          <w:rFonts w:ascii="Open Sans" w:hAnsi="Open Sans" w:cs="Open Sans"/>
          <w:sz w:val="20"/>
          <w:szCs w:val="20"/>
        </w:rPr>
        <w:t xml:space="preserve"> Mensuel   </w:t>
      </w:r>
      <w:r w:rsidRPr="008F5E95">
        <w:rPr>
          <w:rFonts w:ascii="Open Sans" w:hAnsi="Open Sans" w:cs="Open Sans"/>
          <w:sz w:val="20"/>
          <w:szCs w:val="20"/>
        </w:rPr>
        <w:sym w:font="Wingdings" w:char="F06F"/>
      </w:r>
      <w:r w:rsidRPr="008F5E95">
        <w:rPr>
          <w:rFonts w:ascii="Open Sans" w:hAnsi="Open Sans" w:cs="Open Sans"/>
          <w:sz w:val="20"/>
          <w:szCs w:val="20"/>
        </w:rPr>
        <w:t xml:space="preserve"> Trimestriel   </w:t>
      </w:r>
      <w:r w:rsidRPr="008F5E95">
        <w:rPr>
          <w:rFonts w:ascii="Open Sans" w:hAnsi="Open Sans" w:cs="Open Sans"/>
          <w:sz w:val="20"/>
          <w:szCs w:val="20"/>
        </w:rPr>
        <w:sym w:font="Wingdings" w:char="F06F"/>
      </w:r>
      <w:r w:rsidRPr="008F5E95">
        <w:rPr>
          <w:rFonts w:ascii="Open Sans" w:hAnsi="Open Sans" w:cs="Open Sans"/>
          <w:sz w:val="20"/>
          <w:szCs w:val="20"/>
        </w:rPr>
        <w:t xml:space="preserve"> Annuel   </w:t>
      </w:r>
    </w:p>
    <w:p w14:paraId="16564D30" w14:textId="77777777" w:rsidR="004D3312" w:rsidRPr="008F5E95" w:rsidRDefault="004D3312" w:rsidP="006F62A8">
      <w:pPr>
        <w:tabs>
          <w:tab w:val="left" w:pos="3261"/>
        </w:tabs>
        <w:rPr>
          <w:rFonts w:ascii="Open Sans" w:hAnsi="Open Sans" w:cs="Open Sans"/>
          <w:sz w:val="16"/>
          <w:szCs w:val="16"/>
        </w:rPr>
      </w:pPr>
    </w:p>
    <w:p w14:paraId="07DBF2F9" w14:textId="07FF7DFD" w:rsidR="004D3312" w:rsidRPr="008F5E95" w:rsidRDefault="004D3312" w:rsidP="00B3181F">
      <w:pPr>
        <w:tabs>
          <w:tab w:val="left" w:pos="5954"/>
        </w:tabs>
        <w:spacing w:before="120"/>
        <w:rPr>
          <w:rFonts w:ascii="Open Sans" w:hAnsi="Open Sans" w:cs="Open Sans"/>
          <w:i/>
          <w:sz w:val="18"/>
        </w:rPr>
      </w:pPr>
      <w:r w:rsidRPr="008F5E95">
        <w:rPr>
          <w:rFonts w:ascii="Open Sans" w:hAnsi="Open Sans" w:cs="Open Sans"/>
          <w:i/>
          <w:sz w:val="18"/>
        </w:rPr>
        <w:t>Je bénéficie d’une déduction fiscale de 66% du montant de mes dons dans la limite de 20% de mon revenu imposable.</w:t>
      </w:r>
      <w:r w:rsidR="00F94FF4" w:rsidRPr="008F5E95">
        <w:rPr>
          <w:rFonts w:ascii="Open Sans" w:hAnsi="Open Sans" w:cs="Open Sans"/>
          <w:i/>
          <w:sz w:val="18"/>
        </w:rPr>
        <w:t xml:space="preserve"> </w:t>
      </w:r>
      <w:r w:rsidR="007F22E8">
        <w:rPr>
          <w:rFonts w:ascii="Open Sans" w:hAnsi="Open Sans" w:cs="Open Sans"/>
          <w:i/>
          <w:sz w:val="18"/>
        </w:rPr>
        <w:br/>
      </w:r>
      <w:r w:rsidR="008F5E95" w:rsidRPr="008F5E95">
        <w:rPr>
          <w:rFonts w:ascii="Open Sans" w:hAnsi="Open Sans" w:cs="Open Sans"/>
          <w:i/>
          <w:sz w:val="18"/>
        </w:rPr>
        <w:t xml:space="preserve">Ainsi, votre don de 100€ ne vous coûtera que 34€ si vous êtes imposable sur le revenu. </w:t>
      </w:r>
      <w:r w:rsidRPr="008F5E95">
        <w:rPr>
          <w:rFonts w:ascii="Open Sans" w:hAnsi="Open Sans" w:cs="Open Sans"/>
          <w:i/>
          <w:sz w:val="18"/>
        </w:rPr>
        <w:t>NB : pour bénéficier d’une déduction fiscale au titre de l’ISF, les dons seront à faire à la « Fondation A Rocha », nous consulter.</w:t>
      </w:r>
    </w:p>
    <w:p w14:paraId="0A15313D" w14:textId="77777777" w:rsidR="008F5E95" w:rsidRPr="008F5E95" w:rsidRDefault="008F5E95" w:rsidP="0079405A">
      <w:pPr>
        <w:tabs>
          <w:tab w:val="left" w:pos="5954"/>
        </w:tabs>
        <w:rPr>
          <w:rFonts w:ascii="Open Sans" w:hAnsi="Open Sans" w:cs="Open Sans"/>
          <w:b/>
          <w:sz w:val="28"/>
        </w:rPr>
      </w:pPr>
    </w:p>
    <w:p w14:paraId="6A1A636D" w14:textId="43CB6C19" w:rsidR="004D3312" w:rsidRPr="008F5E95" w:rsidRDefault="004D3312" w:rsidP="008F5E95">
      <w:pPr>
        <w:tabs>
          <w:tab w:val="left" w:pos="5954"/>
        </w:tabs>
        <w:rPr>
          <w:rFonts w:ascii="Open Sans" w:hAnsi="Open Sans" w:cs="Open Sans"/>
          <w:b/>
          <w:color w:val="0097CE"/>
          <w:sz w:val="28"/>
        </w:rPr>
      </w:pPr>
      <w:r w:rsidRPr="008F5E95">
        <w:rPr>
          <w:rFonts w:ascii="Open Sans" w:hAnsi="Open Sans" w:cs="Open Sans"/>
          <w:b/>
          <w:color w:val="0097CE"/>
          <w:sz w:val="28"/>
        </w:rPr>
        <w:t>Titulaire du compte à débiter</w:t>
      </w:r>
    </w:p>
    <w:p w14:paraId="5FB05448" w14:textId="77777777" w:rsidR="008F5E95" w:rsidRPr="008F5E95" w:rsidRDefault="008F5E95" w:rsidP="00C470C6">
      <w:pPr>
        <w:tabs>
          <w:tab w:val="left" w:leader="dot" w:pos="4961"/>
          <w:tab w:val="left" w:leader="dot" w:pos="9923"/>
        </w:tabs>
        <w:spacing w:line="360" w:lineRule="auto"/>
        <w:jc w:val="both"/>
        <w:rPr>
          <w:rFonts w:ascii="Open Sans" w:hAnsi="Open Sans" w:cs="Open Sans"/>
        </w:rPr>
      </w:pPr>
    </w:p>
    <w:p w14:paraId="11653008" w14:textId="452CB88A" w:rsidR="004D3312" w:rsidRPr="008F5E95" w:rsidRDefault="004D3312" w:rsidP="00C470C6">
      <w:pPr>
        <w:tabs>
          <w:tab w:val="left" w:leader="dot" w:pos="4961"/>
          <w:tab w:val="left" w:leader="dot" w:pos="9923"/>
        </w:tabs>
        <w:spacing w:line="360" w:lineRule="auto"/>
        <w:jc w:val="both"/>
        <w:rPr>
          <w:rFonts w:ascii="Open Sans" w:hAnsi="Open Sans" w:cs="Open Sans"/>
        </w:rPr>
      </w:pPr>
      <w:r w:rsidRPr="008F5E95">
        <w:rPr>
          <w:rFonts w:ascii="Open Sans" w:hAnsi="Open Sans" w:cs="Open Sans"/>
        </w:rPr>
        <w:t xml:space="preserve">Nom : </w:t>
      </w:r>
      <w:r w:rsidRPr="008F5E95">
        <w:rPr>
          <w:rFonts w:ascii="Open Sans" w:hAnsi="Open Sans" w:cs="Open Sans"/>
        </w:rPr>
        <w:tab/>
        <w:t xml:space="preserve">Prénom : </w:t>
      </w:r>
      <w:r w:rsidRPr="008F5E95">
        <w:rPr>
          <w:rFonts w:ascii="Open Sans" w:hAnsi="Open Sans" w:cs="Open Sans"/>
        </w:rPr>
        <w:tab/>
      </w:r>
    </w:p>
    <w:p w14:paraId="71F057CE" w14:textId="77777777" w:rsidR="004D3312" w:rsidRPr="008F5E95" w:rsidRDefault="004D3312" w:rsidP="00C470C6">
      <w:pPr>
        <w:tabs>
          <w:tab w:val="left" w:leader="dot" w:pos="4961"/>
          <w:tab w:val="left" w:leader="dot" w:pos="7371"/>
          <w:tab w:val="left" w:leader="dot" w:pos="9923"/>
        </w:tabs>
        <w:spacing w:line="360" w:lineRule="auto"/>
        <w:jc w:val="both"/>
        <w:rPr>
          <w:rFonts w:ascii="Open Sans" w:hAnsi="Open Sans" w:cs="Open Sans"/>
        </w:rPr>
      </w:pPr>
      <w:r w:rsidRPr="008F5E95">
        <w:rPr>
          <w:rFonts w:ascii="Open Sans" w:hAnsi="Open Sans" w:cs="Open Sans"/>
        </w:rPr>
        <w:t xml:space="preserve">Adresse : </w:t>
      </w:r>
      <w:r w:rsidRPr="008F5E95">
        <w:rPr>
          <w:rFonts w:ascii="Open Sans" w:hAnsi="Open Sans" w:cs="Open Sans"/>
        </w:rPr>
        <w:tab/>
        <w:t xml:space="preserve">Code postal : </w:t>
      </w:r>
      <w:r w:rsidRPr="008F5E95">
        <w:rPr>
          <w:rFonts w:ascii="Open Sans" w:hAnsi="Open Sans" w:cs="Open Sans"/>
        </w:rPr>
        <w:tab/>
        <w:t xml:space="preserve">Ville : </w:t>
      </w:r>
      <w:r w:rsidRPr="008F5E95">
        <w:rPr>
          <w:rFonts w:ascii="Open Sans" w:hAnsi="Open Sans" w:cs="Open Sans"/>
        </w:rPr>
        <w:tab/>
      </w:r>
    </w:p>
    <w:p w14:paraId="73CB730C" w14:textId="77777777" w:rsidR="008F5E95" w:rsidRPr="008F5E95" w:rsidRDefault="008F5E95" w:rsidP="00A86AEF">
      <w:pPr>
        <w:spacing w:line="360" w:lineRule="auto"/>
        <w:jc w:val="both"/>
        <w:rPr>
          <w:rFonts w:ascii="Open Sans" w:hAnsi="Open Sans" w:cs="Open Sans"/>
          <w:b/>
        </w:rPr>
      </w:pPr>
    </w:p>
    <w:p w14:paraId="2C655CD1" w14:textId="78C44F7C" w:rsidR="004D3312" w:rsidRPr="008F5E95" w:rsidRDefault="004D3312" w:rsidP="00A86AEF">
      <w:pPr>
        <w:spacing w:line="360" w:lineRule="auto"/>
        <w:jc w:val="both"/>
        <w:rPr>
          <w:rFonts w:ascii="Open Sans" w:hAnsi="Open Sans" w:cs="Open Sans"/>
          <w:i/>
          <w:sz w:val="24"/>
          <w:szCs w:val="24"/>
        </w:rPr>
      </w:pPr>
      <w:r w:rsidRPr="008F5E95">
        <w:rPr>
          <w:rFonts w:ascii="Open Sans" w:hAnsi="Open Sans" w:cs="Open Sans"/>
          <w:b/>
          <w:color w:val="0097CE"/>
          <w:sz w:val="28"/>
        </w:rPr>
        <w:t>Coordonnées bancaires du compte à débiter</w:t>
      </w:r>
      <w:r w:rsidRPr="008F5E95">
        <w:rPr>
          <w:rFonts w:ascii="Open Sans" w:hAnsi="Open Sans" w:cs="Open Sans"/>
          <w:b/>
        </w:rPr>
        <w:t xml:space="preserve"> </w:t>
      </w:r>
      <w:r w:rsidRPr="008F5E95">
        <w:rPr>
          <w:rFonts w:ascii="Open Sans" w:hAnsi="Open Sans" w:cs="Open Sans"/>
          <w:i/>
        </w:rPr>
        <w:t>(</w:t>
      </w:r>
      <w:r w:rsidRPr="008F5E95">
        <w:rPr>
          <w:rFonts w:ascii="Open Sans" w:hAnsi="Open Sans" w:cs="Open Sans"/>
          <w:i/>
          <w:sz w:val="24"/>
          <w:szCs w:val="24"/>
          <w:u w:val="single"/>
        </w:rPr>
        <w:t>joindre un RIB</w:t>
      </w:r>
      <w:r w:rsidRPr="008F5E95">
        <w:rPr>
          <w:rFonts w:ascii="Open Sans" w:hAnsi="Open Sans" w:cs="Open Sans"/>
          <w:i/>
          <w:sz w:val="24"/>
          <w:szCs w:val="24"/>
        </w:rPr>
        <w:t>)</w:t>
      </w:r>
    </w:p>
    <w:p w14:paraId="1E2A5224" w14:textId="77777777" w:rsidR="008F5E95" w:rsidRPr="008F5E95" w:rsidRDefault="008F5E95" w:rsidP="00A86AEF">
      <w:pPr>
        <w:spacing w:line="360" w:lineRule="auto"/>
        <w:jc w:val="both"/>
        <w:rPr>
          <w:rFonts w:ascii="Open Sans" w:hAnsi="Open Sans" w:cs="Open Sans"/>
          <w:b/>
        </w:rPr>
      </w:pPr>
    </w:p>
    <w:tbl>
      <w:tblPr>
        <w:tblW w:w="9670" w:type="dxa"/>
        <w:tblCellMar>
          <w:left w:w="70" w:type="dxa"/>
          <w:right w:w="70" w:type="dxa"/>
        </w:tblCellMar>
        <w:tblLook w:val="00A0" w:firstRow="1" w:lastRow="0" w:firstColumn="1" w:lastColumn="0" w:noHBand="0" w:noVBand="0"/>
      </w:tblPr>
      <w:tblGrid>
        <w:gridCol w:w="680"/>
        <w:gridCol w:w="300"/>
        <w:gridCol w:w="300"/>
        <w:gridCol w:w="300"/>
        <w:gridCol w:w="300"/>
        <w:gridCol w:w="160"/>
        <w:gridCol w:w="300"/>
        <w:gridCol w:w="300"/>
        <w:gridCol w:w="300"/>
        <w:gridCol w:w="300"/>
        <w:gridCol w:w="146"/>
        <w:gridCol w:w="300"/>
        <w:gridCol w:w="300"/>
        <w:gridCol w:w="300"/>
        <w:gridCol w:w="300"/>
        <w:gridCol w:w="146"/>
        <w:gridCol w:w="300"/>
        <w:gridCol w:w="300"/>
        <w:gridCol w:w="300"/>
        <w:gridCol w:w="300"/>
        <w:gridCol w:w="146"/>
        <w:gridCol w:w="300"/>
        <w:gridCol w:w="300"/>
        <w:gridCol w:w="300"/>
        <w:gridCol w:w="300"/>
        <w:gridCol w:w="146"/>
        <w:gridCol w:w="300"/>
        <w:gridCol w:w="300"/>
        <w:gridCol w:w="300"/>
        <w:gridCol w:w="300"/>
        <w:gridCol w:w="146"/>
        <w:gridCol w:w="300"/>
        <w:gridCol w:w="300"/>
        <w:gridCol w:w="300"/>
      </w:tblGrid>
      <w:tr w:rsidR="004D3312" w:rsidRPr="008F5E95" w14:paraId="737F862B" w14:textId="77777777">
        <w:trPr>
          <w:trHeight w:val="340"/>
        </w:trPr>
        <w:tc>
          <w:tcPr>
            <w:tcW w:w="680" w:type="dxa"/>
            <w:tcBorders>
              <w:top w:val="nil"/>
              <w:left w:val="nil"/>
              <w:bottom w:val="nil"/>
              <w:right w:val="nil"/>
            </w:tcBorders>
            <w:noWrap/>
            <w:vAlign w:val="center"/>
          </w:tcPr>
          <w:p w14:paraId="47A695D1" w14:textId="420A5DA5" w:rsidR="004D3312" w:rsidRPr="008F5E95" w:rsidRDefault="004D3312" w:rsidP="00382A1B">
            <w:pPr>
              <w:spacing w:line="240" w:lineRule="auto"/>
              <w:ind w:left="-55"/>
              <w:rPr>
                <w:rFonts w:ascii="Open Sans" w:hAnsi="Open Sans" w:cs="Open Sans"/>
                <w:color w:val="000000"/>
                <w:lang w:eastAsia="fr-FR"/>
              </w:rPr>
            </w:pPr>
            <w:proofErr w:type="gramStart"/>
            <w:r w:rsidRPr="008F5E95">
              <w:rPr>
                <w:rFonts w:ascii="Open Sans" w:hAnsi="Open Sans" w:cs="Open Sans"/>
                <w:color w:val="000000"/>
                <w:lang w:eastAsia="fr-FR"/>
              </w:rPr>
              <w:t>IBAN:</w:t>
            </w:r>
            <w:proofErr w:type="gramEnd"/>
          </w:p>
        </w:tc>
        <w:tc>
          <w:tcPr>
            <w:tcW w:w="300" w:type="dxa"/>
            <w:tcBorders>
              <w:top w:val="single" w:sz="4" w:space="0" w:color="auto"/>
              <w:left w:val="single" w:sz="4" w:space="0" w:color="auto"/>
              <w:bottom w:val="single" w:sz="4" w:space="0" w:color="auto"/>
              <w:right w:val="single" w:sz="4" w:space="0" w:color="auto"/>
            </w:tcBorders>
            <w:noWrap/>
            <w:vAlign w:val="center"/>
          </w:tcPr>
          <w:p w14:paraId="5CCE4F3C"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71C2A89B"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53CB2D28"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34903245"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160" w:type="dxa"/>
            <w:tcBorders>
              <w:top w:val="nil"/>
              <w:left w:val="nil"/>
              <w:bottom w:val="nil"/>
              <w:right w:val="nil"/>
            </w:tcBorders>
            <w:noWrap/>
            <w:vAlign w:val="center"/>
          </w:tcPr>
          <w:p w14:paraId="1AE559A2" w14:textId="77777777" w:rsidR="004D3312" w:rsidRPr="008F5E95" w:rsidRDefault="004D3312" w:rsidP="00382A1B">
            <w:pPr>
              <w:spacing w:line="240" w:lineRule="auto"/>
              <w:rPr>
                <w:rFonts w:ascii="Open Sans" w:hAnsi="Open Sans" w:cs="Open Sans"/>
                <w:color w:val="000000"/>
                <w:lang w:eastAsia="fr-FR"/>
              </w:rPr>
            </w:pPr>
          </w:p>
        </w:tc>
        <w:tc>
          <w:tcPr>
            <w:tcW w:w="300" w:type="dxa"/>
            <w:tcBorders>
              <w:top w:val="single" w:sz="4" w:space="0" w:color="auto"/>
              <w:left w:val="single" w:sz="4" w:space="0" w:color="auto"/>
              <w:bottom w:val="single" w:sz="4" w:space="0" w:color="auto"/>
              <w:right w:val="single" w:sz="4" w:space="0" w:color="auto"/>
            </w:tcBorders>
            <w:noWrap/>
            <w:vAlign w:val="center"/>
          </w:tcPr>
          <w:p w14:paraId="6BAC6A26"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50712CE3"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20D3EEB0"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7D7890D4"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146" w:type="dxa"/>
            <w:tcBorders>
              <w:top w:val="nil"/>
              <w:left w:val="nil"/>
              <w:bottom w:val="nil"/>
              <w:right w:val="nil"/>
            </w:tcBorders>
            <w:noWrap/>
            <w:vAlign w:val="center"/>
          </w:tcPr>
          <w:p w14:paraId="15590C61" w14:textId="77777777" w:rsidR="004D3312" w:rsidRPr="008F5E95" w:rsidRDefault="004D3312" w:rsidP="00382A1B">
            <w:pPr>
              <w:spacing w:line="240" w:lineRule="auto"/>
              <w:rPr>
                <w:rFonts w:ascii="Open Sans" w:hAnsi="Open Sans" w:cs="Open Sans"/>
                <w:color w:val="000000"/>
                <w:lang w:eastAsia="fr-FR"/>
              </w:rPr>
            </w:pPr>
          </w:p>
        </w:tc>
        <w:tc>
          <w:tcPr>
            <w:tcW w:w="300" w:type="dxa"/>
            <w:tcBorders>
              <w:top w:val="single" w:sz="4" w:space="0" w:color="auto"/>
              <w:left w:val="single" w:sz="4" w:space="0" w:color="auto"/>
              <w:bottom w:val="single" w:sz="4" w:space="0" w:color="auto"/>
              <w:right w:val="single" w:sz="4" w:space="0" w:color="auto"/>
            </w:tcBorders>
            <w:noWrap/>
            <w:vAlign w:val="center"/>
          </w:tcPr>
          <w:p w14:paraId="143CA65B"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75C69E9D"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5FBFD7A8"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5DC13427"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146" w:type="dxa"/>
            <w:tcBorders>
              <w:top w:val="nil"/>
              <w:left w:val="nil"/>
              <w:bottom w:val="nil"/>
              <w:right w:val="nil"/>
            </w:tcBorders>
            <w:noWrap/>
            <w:vAlign w:val="center"/>
          </w:tcPr>
          <w:p w14:paraId="57FA9A20" w14:textId="77777777" w:rsidR="004D3312" w:rsidRPr="008F5E95" w:rsidRDefault="004D3312" w:rsidP="00382A1B">
            <w:pPr>
              <w:spacing w:line="240" w:lineRule="auto"/>
              <w:rPr>
                <w:rFonts w:ascii="Open Sans" w:hAnsi="Open Sans" w:cs="Open Sans"/>
                <w:color w:val="000000"/>
                <w:lang w:eastAsia="fr-FR"/>
              </w:rPr>
            </w:pPr>
          </w:p>
        </w:tc>
        <w:tc>
          <w:tcPr>
            <w:tcW w:w="300" w:type="dxa"/>
            <w:tcBorders>
              <w:top w:val="single" w:sz="4" w:space="0" w:color="auto"/>
              <w:left w:val="single" w:sz="4" w:space="0" w:color="auto"/>
              <w:bottom w:val="single" w:sz="4" w:space="0" w:color="auto"/>
              <w:right w:val="single" w:sz="4" w:space="0" w:color="auto"/>
            </w:tcBorders>
            <w:noWrap/>
            <w:vAlign w:val="center"/>
          </w:tcPr>
          <w:p w14:paraId="43F7B549"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10F28E6F"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444EF4CB"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2411D9A1"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146" w:type="dxa"/>
            <w:tcBorders>
              <w:top w:val="nil"/>
              <w:left w:val="nil"/>
              <w:bottom w:val="nil"/>
              <w:right w:val="nil"/>
            </w:tcBorders>
            <w:noWrap/>
            <w:vAlign w:val="center"/>
          </w:tcPr>
          <w:p w14:paraId="5BD6ACB6" w14:textId="77777777" w:rsidR="004D3312" w:rsidRPr="008F5E95" w:rsidRDefault="004D3312" w:rsidP="00382A1B">
            <w:pPr>
              <w:spacing w:line="240" w:lineRule="auto"/>
              <w:rPr>
                <w:rFonts w:ascii="Open Sans" w:hAnsi="Open Sans" w:cs="Open Sans"/>
                <w:color w:val="000000"/>
                <w:lang w:eastAsia="fr-FR"/>
              </w:rPr>
            </w:pPr>
          </w:p>
        </w:tc>
        <w:tc>
          <w:tcPr>
            <w:tcW w:w="300" w:type="dxa"/>
            <w:tcBorders>
              <w:top w:val="single" w:sz="4" w:space="0" w:color="auto"/>
              <w:left w:val="single" w:sz="4" w:space="0" w:color="auto"/>
              <w:bottom w:val="single" w:sz="4" w:space="0" w:color="auto"/>
              <w:right w:val="single" w:sz="4" w:space="0" w:color="auto"/>
            </w:tcBorders>
            <w:noWrap/>
            <w:vAlign w:val="center"/>
          </w:tcPr>
          <w:p w14:paraId="55AC96EF"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59274057"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51DC2A90"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0659B1CE"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146" w:type="dxa"/>
            <w:tcBorders>
              <w:top w:val="nil"/>
              <w:left w:val="nil"/>
              <w:bottom w:val="nil"/>
              <w:right w:val="nil"/>
            </w:tcBorders>
            <w:noWrap/>
            <w:vAlign w:val="center"/>
          </w:tcPr>
          <w:p w14:paraId="3A06D6FF" w14:textId="77777777" w:rsidR="004D3312" w:rsidRPr="008F5E95" w:rsidRDefault="004D3312" w:rsidP="00382A1B">
            <w:pPr>
              <w:spacing w:line="240" w:lineRule="auto"/>
              <w:rPr>
                <w:rFonts w:ascii="Open Sans" w:hAnsi="Open Sans" w:cs="Open Sans"/>
                <w:color w:val="000000"/>
                <w:lang w:eastAsia="fr-FR"/>
              </w:rPr>
            </w:pPr>
          </w:p>
        </w:tc>
        <w:tc>
          <w:tcPr>
            <w:tcW w:w="300" w:type="dxa"/>
            <w:tcBorders>
              <w:top w:val="single" w:sz="4" w:space="0" w:color="auto"/>
              <w:left w:val="single" w:sz="4" w:space="0" w:color="auto"/>
              <w:bottom w:val="single" w:sz="4" w:space="0" w:color="auto"/>
              <w:right w:val="single" w:sz="4" w:space="0" w:color="auto"/>
            </w:tcBorders>
            <w:noWrap/>
            <w:vAlign w:val="center"/>
          </w:tcPr>
          <w:p w14:paraId="3372C017"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544008D2"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379F51A8"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760C6D0C"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146" w:type="dxa"/>
            <w:tcBorders>
              <w:top w:val="nil"/>
              <w:left w:val="nil"/>
              <w:bottom w:val="nil"/>
              <w:right w:val="nil"/>
            </w:tcBorders>
            <w:noWrap/>
            <w:vAlign w:val="center"/>
          </w:tcPr>
          <w:p w14:paraId="55C06F74" w14:textId="77777777" w:rsidR="004D3312" w:rsidRPr="008F5E95" w:rsidRDefault="004D3312" w:rsidP="00382A1B">
            <w:pPr>
              <w:spacing w:line="240" w:lineRule="auto"/>
              <w:rPr>
                <w:rFonts w:ascii="Open Sans" w:hAnsi="Open Sans" w:cs="Open Sans"/>
                <w:color w:val="000000"/>
                <w:lang w:eastAsia="fr-FR"/>
              </w:rPr>
            </w:pPr>
          </w:p>
        </w:tc>
        <w:tc>
          <w:tcPr>
            <w:tcW w:w="300" w:type="dxa"/>
            <w:tcBorders>
              <w:top w:val="single" w:sz="4" w:space="0" w:color="auto"/>
              <w:left w:val="single" w:sz="4" w:space="0" w:color="auto"/>
              <w:bottom w:val="single" w:sz="4" w:space="0" w:color="auto"/>
              <w:right w:val="single" w:sz="4" w:space="0" w:color="auto"/>
            </w:tcBorders>
            <w:noWrap/>
            <w:vAlign w:val="center"/>
          </w:tcPr>
          <w:p w14:paraId="528085FD"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27A11460"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69977C11" w14:textId="77777777" w:rsidR="004D3312" w:rsidRPr="008F5E95" w:rsidRDefault="004D3312" w:rsidP="00382A1B">
            <w:pPr>
              <w:spacing w:line="240" w:lineRule="auto"/>
              <w:rPr>
                <w:rFonts w:ascii="Open Sans" w:hAnsi="Open Sans" w:cs="Open Sans"/>
                <w:color w:val="000000"/>
                <w:lang w:eastAsia="fr-FR"/>
              </w:rPr>
            </w:pPr>
            <w:r w:rsidRPr="008F5E95">
              <w:rPr>
                <w:rFonts w:ascii="Open Sans" w:hAnsi="Open Sans" w:cs="Open Sans"/>
                <w:color w:val="000000"/>
                <w:lang w:eastAsia="fr-FR"/>
              </w:rPr>
              <w:t> </w:t>
            </w:r>
          </w:p>
        </w:tc>
      </w:tr>
    </w:tbl>
    <w:p w14:paraId="7E4B1255" w14:textId="77777777" w:rsidR="004D3312" w:rsidRPr="008F5E95" w:rsidRDefault="004D3312" w:rsidP="00C470C6">
      <w:pPr>
        <w:tabs>
          <w:tab w:val="left" w:leader="dot" w:pos="2835"/>
          <w:tab w:val="left" w:leader="dot" w:pos="5103"/>
        </w:tabs>
        <w:spacing w:line="360" w:lineRule="auto"/>
        <w:jc w:val="both"/>
        <w:rPr>
          <w:rFonts w:ascii="Open Sans" w:hAnsi="Open Sans" w:cs="Open Sans"/>
          <w:sz w:val="6"/>
        </w:rPr>
      </w:pPr>
    </w:p>
    <w:tbl>
      <w:tblPr>
        <w:tblW w:w="5016" w:type="dxa"/>
        <w:tblCellMar>
          <w:left w:w="70" w:type="dxa"/>
          <w:right w:w="70" w:type="dxa"/>
        </w:tblCellMar>
        <w:tblLook w:val="00A0" w:firstRow="1" w:lastRow="0" w:firstColumn="1" w:lastColumn="0" w:noHBand="0" w:noVBand="0"/>
      </w:tblPr>
      <w:tblGrid>
        <w:gridCol w:w="1716"/>
        <w:gridCol w:w="300"/>
        <w:gridCol w:w="300"/>
        <w:gridCol w:w="300"/>
        <w:gridCol w:w="300"/>
        <w:gridCol w:w="300"/>
        <w:gridCol w:w="300"/>
        <w:gridCol w:w="300"/>
        <w:gridCol w:w="300"/>
        <w:gridCol w:w="300"/>
        <w:gridCol w:w="300"/>
        <w:gridCol w:w="300"/>
      </w:tblGrid>
      <w:tr w:rsidR="006B4A47" w:rsidRPr="008F5E95" w14:paraId="4C3CCC19" w14:textId="77777777" w:rsidTr="006B4A47">
        <w:trPr>
          <w:gridAfter w:val="11"/>
          <w:wAfter w:w="3300" w:type="dxa"/>
          <w:trHeight w:val="340"/>
        </w:trPr>
        <w:tc>
          <w:tcPr>
            <w:tcW w:w="1716" w:type="dxa"/>
            <w:tcBorders>
              <w:top w:val="nil"/>
              <w:left w:val="nil"/>
              <w:bottom w:val="nil"/>
              <w:right w:val="nil"/>
            </w:tcBorders>
            <w:noWrap/>
            <w:vAlign w:val="center"/>
          </w:tcPr>
          <w:p w14:paraId="210B4AAE" w14:textId="50FA5C4D" w:rsidR="006B4A47" w:rsidRPr="008F5E95" w:rsidRDefault="006B4A47" w:rsidP="00382A1B">
            <w:pPr>
              <w:spacing w:line="240" w:lineRule="auto"/>
              <w:ind w:left="-55"/>
              <w:rPr>
                <w:rFonts w:ascii="Open Sans" w:hAnsi="Open Sans" w:cs="Open Sans"/>
                <w:color w:val="000000"/>
                <w:lang w:eastAsia="fr-FR"/>
              </w:rPr>
            </w:pPr>
          </w:p>
        </w:tc>
      </w:tr>
      <w:tr w:rsidR="006B4A47" w:rsidRPr="00B065B2" w14:paraId="486346C6" w14:textId="77777777" w:rsidTr="006B4A47">
        <w:trPr>
          <w:trHeight w:val="340"/>
        </w:trPr>
        <w:tc>
          <w:tcPr>
            <w:tcW w:w="1716" w:type="dxa"/>
            <w:tcBorders>
              <w:top w:val="nil"/>
              <w:left w:val="nil"/>
              <w:bottom w:val="nil"/>
              <w:right w:val="nil"/>
            </w:tcBorders>
            <w:noWrap/>
            <w:vAlign w:val="center"/>
          </w:tcPr>
          <w:p w14:paraId="0A899160" w14:textId="77777777" w:rsidR="006B4A47" w:rsidRPr="00382A1B" w:rsidRDefault="006B4A47" w:rsidP="00A6697B">
            <w:pPr>
              <w:spacing w:line="240" w:lineRule="auto"/>
              <w:ind w:left="-55"/>
              <w:rPr>
                <w:color w:val="000000"/>
                <w:lang w:eastAsia="fr-FR"/>
              </w:rPr>
            </w:pPr>
            <w:r>
              <w:rPr>
                <w:color w:val="000000"/>
                <w:lang w:eastAsia="fr-FR"/>
              </w:rPr>
              <w:t>Code BIC/SWIFT :</w:t>
            </w:r>
          </w:p>
        </w:tc>
        <w:tc>
          <w:tcPr>
            <w:tcW w:w="300" w:type="dxa"/>
            <w:tcBorders>
              <w:top w:val="single" w:sz="4" w:space="0" w:color="auto"/>
              <w:left w:val="single" w:sz="4" w:space="0" w:color="auto"/>
              <w:bottom w:val="single" w:sz="4" w:space="0" w:color="auto"/>
              <w:right w:val="single" w:sz="4" w:space="0" w:color="auto"/>
            </w:tcBorders>
            <w:noWrap/>
            <w:vAlign w:val="center"/>
          </w:tcPr>
          <w:p w14:paraId="5A9AC2FA" w14:textId="77777777" w:rsidR="006B4A47" w:rsidRPr="00382A1B" w:rsidRDefault="006B4A47" w:rsidP="00A6697B">
            <w:pPr>
              <w:spacing w:line="240" w:lineRule="auto"/>
              <w:rPr>
                <w:color w:val="000000"/>
                <w:lang w:eastAsia="fr-FR"/>
              </w:rPr>
            </w:pPr>
            <w:r w:rsidRPr="00382A1B">
              <w:rPr>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7E36C603" w14:textId="77777777" w:rsidR="006B4A47" w:rsidRPr="00382A1B" w:rsidRDefault="006B4A47" w:rsidP="00A6697B">
            <w:pPr>
              <w:spacing w:line="240" w:lineRule="auto"/>
              <w:rPr>
                <w:color w:val="000000"/>
                <w:lang w:eastAsia="fr-FR"/>
              </w:rPr>
            </w:pPr>
            <w:r w:rsidRPr="00382A1B">
              <w:rPr>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16574F16" w14:textId="77777777" w:rsidR="006B4A47" w:rsidRPr="00382A1B" w:rsidRDefault="006B4A47" w:rsidP="00A6697B">
            <w:pPr>
              <w:spacing w:line="240" w:lineRule="auto"/>
              <w:rPr>
                <w:color w:val="000000"/>
                <w:lang w:eastAsia="fr-FR"/>
              </w:rPr>
            </w:pPr>
            <w:r w:rsidRPr="00382A1B">
              <w:rPr>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2E81CB58" w14:textId="77777777" w:rsidR="006B4A47" w:rsidRPr="00382A1B" w:rsidRDefault="006B4A47" w:rsidP="00A6697B">
            <w:pPr>
              <w:spacing w:line="240" w:lineRule="auto"/>
              <w:rPr>
                <w:color w:val="000000"/>
                <w:lang w:eastAsia="fr-FR"/>
              </w:rPr>
            </w:pPr>
            <w:r w:rsidRPr="00382A1B">
              <w:rPr>
                <w:color w:val="000000"/>
                <w:lang w:eastAsia="fr-FR"/>
              </w:rPr>
              <w:t> </w:t>
            </w:r>
          </w:p>
        </w:tc>
        <w:tc>
          <w:tcPr>
            <w:tcW w:w="300" w:type="dxa"/>
            <w:tcBorders>
              <w:top w:val="single" w:sz="4" w:space="0" w:color="auto"/>
              <w:left w:val="single" w:sz="4" w:space="0" w:color="auto"/>
              <w:bottom w:val="single" w:sz="4" w:space="0" w:color="auto"/>
              <w:right w:val="single" w:sz="4" w:space="0" w:color="auto"/>
            </w:tcBorders>
            <w:noWrap/>
            <w:vAlign w:val="center"/>
          </w:tcPr>
          <w:p w14:paraId="4462CC54" w14:textId="77777777" w:rsidR="006B4A47" w:rsidRPr="00382A1B" w:rsidRDefault="006B4A47" w:rsidP="00A6697B">
            <w:pPr>
              <w:spacing w:line="240" w:lineRule="auto"/>
              <w:rPr>
                <w:color w:val="000000"/>
                <w:lang w:eastAsia="fr-FR"/>
              </w:rPr>
            </w:pPr>
            <w:r w:rsidRPr="00382A1B">
              <w:rPr>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1D4598CC" w14:textId="77777777" w:rsidR="006B4A47" w:rsidRPr="00382A1B" w:rsidRDefault="006B4A47" w:rsidP="00A6697B">
            <w:pPr>
              <w:spacing w:line="240" w:lineRule="auto"/>
              <w:rPr>
                <w:color w:val="000000"/>
                <w:lang w:eastAsia="fr-FR"/>
              </w:rPr>
            </w:pPr>
            <w:r w:rsidRPr="00382A1B">
              <w:rPr>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12037B44" w14:textId="77777777" w:rsidR="006B4A47" w:rsidRPr="00382A1B" w:rsidRDefault="006B4A47" w:rsidP="00A6697B">
            <w:pPr>
              <w:spacing w:line="240" w:lineRule="auto"/>
              <w:rPr>
                <w:color w:val="000000"/>
                <w:lang w:eastAsia="fr-FR"/>
              </w:rPr>
            </w:pPr>
            <w:r w:rsidRPr="00382A1B">
              <w:rPr>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2A9C992D" w14:textId="77777777" w:rsidR="006B4A47" w:rsidRPr="00382A1B" w:rsidRDefault="006B4A47" w:rsidP="00A6697B">
            <w:pPr>
              <w:spacing w:line="240" w:lineRule="auto"/>
              <w:rPr>
                <w:color w:val="000000"/>
                <w:lang w:eastAsia="fr-FR"/>
              </w:rPr>
            </w:pPr>
            <w:r w:rsidRPr="00382A1B">
              <w:rPr>
                <w:color w:val="000000"/>
                <w:lang w:eastAsia="fr-FR"/>
              </w:rPr>
              <w:t> </w:t>
            </w:r>
          </w:p>
        </w:tc>
        <w:tc>
          <w:tcPr>
            <w:tcW w:w="300" w:type="dxa"/>
            <w:tcBorders>
              <w:top w:val="single" w:sz="4" w:space="0" w:color="auto"/>
              <w:left w:val="single" w:sz="4" w:space="0" w:color="auto"/>
              <w:bottom w:val="single" w:sz="4" w:space="0" w:color="auto"/>
              <w:right w:val="single" w:sz="4" w:space="0" w:color="auto"/>
            </w:tcBorders>
            <w:noWrap/>
            <w:vAlign w:val="center"/>
          </w:tcPr>
          <w:p w14:paraId="54AD1309" w14:textId="77777777" w:rsidR="006B4A47" w:rsidRPr="00382A1B" w:rsidRDefault="006B4A47" w:rsidP="00A6697B">
            <w:pPr>
              <w:spacing w:line="240" w:lineRule="auto"/>
              <w:rPr>
                <w:color w:val="000000"/>
                <w:lang w:eastAsia="fr-FR"/>
              </w:rPr>
            </w:pPr>
            <w:r w:rsidRPr="00382A1B">
              <w:rPr>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0EC0293F" w14:textId="77777777" w:rsidR="006B4A47" w:rsidRPr="00382A1B" w:rsidRDefault="006B4A47" w:rsidP="00A6697B">
            <w:pPr>
              <w:spacing w:line="240" w:lineRule="auto"/>
              <w:rPr>
                <w:color w:val="000000"/>
                <w:lang w:eastAsia="fr-FR"/>
              </w:rPr>
            </w:pPr>
            <w:r w:rsidRPr="00382A1B">
              <w:rPr>
                <w:color w:val="000000"/>
                <w:lang w:eastAsia="fr-FR"/>
              </w:rPr>
              <w:t> </w:t>
            </w:r>
          </w:p>
        </w:tc>
        <w:tc>
          <w:tcPr>
            <w:tcW w:w="300" w:type="dxa"/>
            <w:tcBorders>
              <w:top w:val="single" w:sz="4" w:space="0" w:color="auto"/>
              <w:left w:val="nil"/>
              <w:bottom w:val="single" w:sz="4" w:space="0" w:color="auto"/>
              <w:right w:val="single" w:sz="4" w:space="0" w:color="auto"/>
            </w:tcBorders>
            <w:noWrap/>
            <w:vAlign w:val="center"/>
          </w:tcPr>
          <w:p w14:paraId="7CFB1BB7" w14:textId="77777777" w:rsidR="006B4A47" w:rsidRPr="00382A1B" w:rsidRDefault="006B4A47" w:rsidP="00A6697B">
            <w:pPr>
              <w:spacing w:line="240" w:lineRule="auto"/>
              <w:rPr>
                <w:color w:val="000000"/>
                <w:lang w:eastAsia="fr-FR"/>
              </w:rPr>
            </w:pPr>
            <w:r w:rsidRPr="00382A1B">
              <w:rPr>
                <w:color w:val="000000"/>
                <w:lang w:eastAsia="fr-FR"/>
              </w:rPr>
              <w:t> </w:t>
            </w:r>
          </w:p>
        </w:tc>
      </w:tr>
    </w:tbl>
    <w:p w14:paraId="168408C9" w14:textId="34821C72" w:rsidR="008F5E95" w:rsidRPr="008F5E95" w:rsidRDefault="008F5E95" w:rsidP="00176A9E">
      <w:pPr>
        <w:tabs>
          <w:tab w:val="left" w:leader="dot" w:pos="3402"/>
          <w:tab w:val="left" w:leader="dot" w:pos="5670"/>
        </w:tabs>
        <w:spacing w:after="120" w:line="360" w:lineRule="auto"/>
        <w:jc w:val="both"/>
        <w:rPr>
          <w:rFonts w:ascii="Open Sans" w:hAnsi="Open Sans" w:cs="Open Sans"/>
        </w:rPr>
      </w:pPr>
    </w:p>
    <w:p w14:paraId="59DD4ADF" w14:textId="77EEE393" w:rsidR="004D3312" w:rsidRPr="008F5E95" w:rsidRDefault="004D3312" w:rsidP="00176A9E">
      <w:pPr>
        <w:tabs>
          <w:tab w:val="left" w:leader="dot" w:pos="3402"/>
          <w:tab w:val="left" w:leader="dot" w:pos="5670"/>
        </w:tabs>
        <w:spacing w:after="120" w:line="360" w:lineRule="auto"/>
        <w:jc w:val="both"/>
        <w:rPr>
          <w:rFonts w:ascii="Open Sans" w:hAnsi="Open Sans" w:cs="Open Sans"/>
        </w:rPr>
      </w:pPr>
      <w:r w:rsidRPr="008F5E95">
        <w:rPr>
          <w:rFonts w:ascii="Open Sans" w:hAnsi="Open Sans" w:cs="Open Sans"/>
        </w:rPr>
        <w:t>Fait à</w:t>
      </w:r>
      <w:r w:rsidRPr="008F5E95">
        <w:rPr>
          <w:rFonts w:ascii="Open Sans" w:hAnsi="Open Sans" w:cs="Open Sans"/>
        </w:rPr>
        <w:tab/>
        <w:t xml:space="preserve"> le </w:t>
      </w:r>
      <w:r w:rsidRPr="008F5E95">
        <w:rPr>
          <w:rFonts w:ascii="Open Sans" w:hAnsi="Open Sans" w:cs="Open Sans"/>
        </w:rPr>
        <w:tab/>
      </w:r>
      <w:r w:rsidRPr="008F5E95">
        <w:rPr>
          <w:rFonts w:ascii="Open Sans" w:hAnsi="Open Sans" w:cs="Open Sans"/>
        </w:rPr>
        <w:tab/>
      </w:r>
      <w:r w:rsidRPr="008F5E95">
        <w:rPr>
          <w:rFonts w:ascii="Open Sans" w:hAnsi="Open Sans" w:cs="Open Sans"/>
        </w:rPr>
        <w:tab/>
        <w:t>Signature : </w:t>
      </w:r>
    </w:p>
    <w:p w14:paraId="7E61A43F" w14:textId="3D2B4F0F" w:rsidR="008F5E95" w:rsidRPr="008F5E95" w:rsidRDefault="008F5E95" w:rsidP="008F5E95">
      <w:pPr>
        <w:spacing w:after="120"/>
        <w:jc w:val="both"/>
        <w:rPr>
          <w:rFonts w:ascii="Open Sans" w:hAnsi="Open Sans" w:cs="Open Sans"/>
          <w:i/>
          <w:sz w:val="18"/>
        </w:rPr>
      </w:pPr>
      <w:r w:rsidRPr="008F5E95">
        <w:rPr>
          <w:rFonts w:ascii="Open Sans" w:hAnsi="Open Sans" w:cs="Open Sans"/>
          <w:noProof/>
          <w:lang w:eastAsia="fr-FR"/>
        </w:rPr>
        <mc:AlternateContent>
          <mc:Choice Requires="wps">
            <w:drawing>
              <wp:anchor distT="71755" distB="71755" distL="114300" distR="114300" simplePos="0" relativeHeight="251656704" behindDoc="0" locked="0" layoutInCell="1" allowOverlap="1" wp14:anchorId="1AE5F48F" wp14:editId="71EA1B6E">
                <wp:simplePos x="0" y="0"/>
                <wp:positionH relativeFrom="margin">
                  <wp:align>left</wp:align>
                </wp:positionH>
                <wp:positionV relativeFrom="paragraph">
                  <wp:posOffset>1147054</wp:posOffset>
                </wp:positionV>
                <wp:extent cx="6299835" cy="472440"/>
                <wp:effectExtent l="0" t="0" r="24765" b="19685"/>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472440"/>
                        </a:xfrm>
                        <a:prstGeom prst="rect">
                          <a:avLst/>
                        </a:prstGeom>
                        <a:noFill/>
                        <a:ln w="6350">
                          <a:solidFill>
                            <a:srgbClr val="0097CE"/>
                          </a:solidFill>
                          <a:miter lim="800000"/>
                          <a:headEnd/>
                          <a:tailEnd/>
                        </a:ln>
                        <a:extLst>
                          <a:ext uri="{909E8E84-426E-40DD-AFC4-6F175D3DCCD1}">
                            <a14:hiddenFill xmlns:a14="http://schemas.microsoft.com/office/drawing/2010/main">
                              <a:solidFill>
                                <a:srgbClr val="FFFFFF"/>
                              </a:solidFill>
                            </a14:hiddenFill>
                          </a:ext>
                        </a:extLst>
                      </wps:spPr>
                      <wps:txbx>
                        <w:txbxContent>
                          <w:p w14:paraId="01A6BF27" w14:textId="627790C7" w:rsidR="004D3312" w:rsidRPr="0067370A" w:rsidRDefault="004D3312" w:rsidP="0067370A">
                            <w:pPr>
                              <w:rPr>
                                <w:b/>
                                <w:iCs/>
                                <w:sz w:val="24"/>
                                <w:szCs w:val="28"/>
                              </w:rPr>
                            </w:pPr>
                            <w:r w:rsidRPr="0067370A">
                              <w:rPr>
                                <w:b/>
                                <w:iCs/>
                                <w:sz w:val="24"/>
                                <w:szCs w:val="28"/>
                              </w:rPr>
                              <w:t>Cadre réservé à A Rocha</w:t>
                            </w:r>
                          </w:p>
                          <w:p w14:paraId="74FFDC6F" w14:textId="77777777" w:rsidR="004D3312" w:rsidRDefault="004D3312" w:rsidP="0067370A">
                            <w:pPr>
                              <w:tabs>
                                <w:tab w:val="left" w:leader="dot" w:pos="9639"/>
                              </w:tabs>
                            </w:pPr>
                            <w:r>
                              <w:t>Référence Unique de Mandat (RUM) :</w:t>
                            </w:r>
                            <w: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E5F48F" id="_x0000_t202" coordsize="21600,21600" o:spt="202" path="m,l,21600r21600,l21600,xe">
                <v:stroke joinstyle="miter"/>
                <v:path gradientshapeok="t" o:connecttype="rect"/>
              </v:shapetype>
              <v:shape id="Text Box 4" o:spid="_x0000_s1026" type="#_x0000_t202" style="position:absolute;left:0;text-align:left;margin-left:0;margin-top:90.3pt;width:496.05pt;height:37.2pt;z-index:251656704;visibility:visible;mso-wrap-style:square;mso-width-percent:0;mso-height-percent:0;mso-wrap-distance-left:9pt;mso-wrap-distance-top:5.65pt;mso-wrap-distance-right:9pt;mso-wrap-distance-bottom:5.65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" filled="f" strokecolor="#0097ce" strokeweight=".5pt">
                <v:textbox style="mso-fit-shape-to-text:t">
                  <w:txbxContent>
                    <w:p w14:paraId="01A6BF27" w14:textId="627790C7" w:rsidR="004D3312" w:rsidRPr="0067370A" w:rsidRDefault="004D3312" w:rsidP="0067370A">
                      <w:pPr>
                        <w:rPr>
                          <w:b/>
                          <w:iCs/>
                          <w:sz w:val="24"/>
                          <w:szCs w:val="28"/>
                        </w:rPr>
                      </w:pPr>
                      <w:r w:rsidRPr="0067370A">
                        <w:rPr>
                          <w:b/>
                          <w:iCs/>
                          <w:sz w:val="24"/>
                          <w:szCs w:val="28"/>
                        </w:rPr>
                        <w:t>Cadre réservé à A Rocha</w:t>
                      </w:r>
                    </w:p>
                    <w:p w14:paraId="74FFDC6F" w14:textId="77777777" w:rsidR="004D3312" w:rsidRDefault="004D3312" w:rsidP="0067370A">
                      <w:pPr>
                        <w:tabs>
                          <w:tab w:val="left" w:leader="dot" w:pos="9639"/>
                        </w:tabs>
                      </w:pPr>
                      <w:r>
                        <w:t>Référence Unique de Mandat (RUM) :</w:t>
                      </w:r>
                      <w:r>
                        <w:tab/>
                      </w:r>
                    </w:p>
                  </w:txbxContent>
                </v:textbox>
                <w10:wrap type="topAndBottom" anchorx="margin"/>
              </v:shape>
            </w:pict>
          </mc:Fallback>
        </mc:AlternateContent>
      </w:r>
      <w:r w:rsidRPr="008F5E95">
        <w:rPr>
          <w:rFonts w:ascii="Open Sans" w:hAnsi="Open Sans" w:cs="Open Sans"/>
          <w:i/>
          <w:sz w:val="18"/>
        </w:rPr>
        <w:t>En signant ce formulaire de mandat, vous autorisez (A) A Rocha France à envoyer des instructions à votre banque pour débiter votre compte, et (B) votre banque à débiter votre compte conformément aux instructions de A Rocha France. Vous bénéficiez du droit d’être remboursé par votre banque selon les conditions décrites dans la convention que vous avez passée avec elle. Une demande de remboursement doit être présentée dans les 8 semaines suivant la date de débit de votre compte pour un prélèvement autorisé.</w:t>
      </w:r>
    </w:p>
    <w:p w14:paraId="2E089951" w14:textId="77777777" w:rsidR="0067370A" w:rsidRDefault="0067370A" w:rsidP="0067370A">
      <w:pPr>
        <w:jc w:val="center"/>
        <w:rPr>
          <w:rFonts w:ascii="Open Sans" w:hAnsi="Open Sans" w:cs="Open Sans"/>
          <w:b/>
          <w:sz w:val="16"/>
          <w:szCs w:val="16"/>
        </w:rPr>
      </w:pPr>
    </w:p>
    <w:p w14:paraId="3A9C18C8" w14:textId="5A70A220" w:rsidR="008F5E95" w:rsidRPr="007F22E8" w:rsidRDefault="008F5E95" w:rsidP="0067370A">
      <w:pPr>
        <w:jc w:val="center"/>
        <w:rPr>
          <w:rFonts w:ascii="Open Sans" w:hAnsi="Open Sans" w:cs="Open Sans"/>
          <w:sz w:val="20"/>
          <w:szCs w:val="20"/>
        </w:rPr>
      </w:pPr>
      <w:r w:rsidRPr="007F22E8">
        <w:rPr>
          <w:rFonts w:ascii="Open Sans" w:hAnsi="Open Sans" w:cs="Open Sans"/>
          <w:b/>
          <w:sz w:val="20"/>
          <w:szCs w:val="20"/>
        </w:rPr>
        <w:t>A Rocha France</w:t>
      </w:r>
      <w:r w:rsidRPr="007F22E8">
        <w:rPr>
          <w:rFonts w:ascii="Open Sans" w:hAnsi="Open Sans" w:cs="Open Sans"/>
          <w:sz w:val="20"/>
          <w:szCs w:val="20"/>
        </w:rPr>
        <w:t xml:space="preserve"> – Domaine des Courmettes, 06140 Tourrettes sur Loup</w:t>
      </w:r>
    </w:p>
    <w:p w14:paraId="116F7A77" w14:textId="77777777" w:rsidR="008F5E95" w:rsidRPr="007F22E8" w:rsidRDefault="008F5E95" w:rsidP="008F5E95">
      <w:pPr>
        <w:jc w:val="center"/>
        <w:rPr>
          <w:rFonts w:ascii="Open Sans" w:hAnsi="Open Sans" w:cs="Open Sans"/>
          <w:b/>
          <w:sz w:val="20"/>
          <w:szCs w:val="20"/>
        </w:rPr>
      </w:pPr>
      <w:r w:rsidRPr="007F22E8">
        <w:rPr>
          <w:rFonts w:ascii="Open Sans" w:hAnsi="Open Sans" w:cs="Open Sans"/>
          <w:sz w:val="20"/>
          <w:szCs w:val="20"/>
        </w:rPr>
        <w:t xml:space="preserve">Identifiant du Créancier SEPA (ICS) : </w:t>
      </w:r>
      <w:r w:rsidRPr="007F22E8">
        <w:rPr>
          <w:rFonts w:ascii="Open Sans" w:hAnsi="Open Sans" w:cs="Open Sans"/>
          <w:b/>
          <w:sz w:val="20"/>
          <w:szCs w:val="20"/>
        </w:rPr>
        <w:t>FR34ZZZ518057</w:t>
      </w:r>
    </w:p>
    <w:sectPr w:rsidR="008F5E95" w:rsidRPr="007F22E8" w:rsidSect="009A5AB8">
      <w:headerReference w:type="default" r:id="rId7"/>
      <w:footerReference w:type="default" r:id="rId8"/>
      <w:pgSz w:w="11906" w:h="16838"/>
      <w:pgMar w:top="719"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5286" w14:textId="77777777" w:rsidR="00E209E3" w:rsidRDefault="00E209E3" w:rsidP="00537524">
      <w:pPr>
        <w:spacing w:line="240" w:lineRule="auto"/>
      </w:pPr>
      <w:r>
        <w:separator/>
      </w:r>
    </w:p>
  </w:endnote>
  <w:endnote w:type="continuationSeparator" w:id="0">
    <w:p w14:paraId="33389E41" w14:textId="77777777" w:rsidR="00E209E3" w:rsidRDefault="00E209E3" w:rsidP="00537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zzoBook">
    <w:altName w:val="Arial"/>
    <w:panose1 w:val="02000506020000020004"/>
    <w:charset w:val="00"/>
    <w:family w:val="modern"/>
    <w:notTrueType/>
    <w:pitch w:val="variable"/>
    <w:sig w:usb0="A00002AF" w:usb1="500020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7C7B" w14:textId="77777777" w:rsidR="007D0C20" w:rsidRPr="00B3181F" w:rsidRDefault="007D0C20" w:rsidP="007D0C20">
    <w:pPr>
      <w:pStyle w:val="En-tte"/>
      <w:jc w:val="center"/>
      <w:rPr>
        <w:rFonts w:ascii="EzzoBook" w:hAnsi="EzzoBook"/>
        <w:sz w:val="18"/>
      </w:rPr>
    </w:pPr>
    <w:r w:rsidRPr="00B3181F">
      <w:rPr>
        <w:rFonts w:ascii="EzzoBook" w:hAnsi="EzzoBook"/>
        <w:b/>
        <w:sz w:val="18"/>
      </w:rPr>
      <w:t>A Rocha France</w:t>
    </w:r>
    <w:r w:rsidRPr="00B3181F">
      <w:rPr>
        <w:rFonts w:ascii="EzzoBook" w:hAnsi="EzzoBook"/>
        <w:sz w:val="18"/>
      </w:rPr>
      <w:t xml:space="preserve"> – </w:t>
    </w:r>
    <w:r>
      <w:rPr>
        <w:rFonts w:ascii="EzzoBook" w:hAnsi="EzzoBook"/>
        <w:sz w:val="18"/>
      </w:rPr>
      <w:t xml:space="preserve">Domaine des Courmettes, route des Courmettes 06140 Tourrettes sur Loup </w:t>
    </w:r>
    <w:r w:rsidRPr="00B3181F">
      <w:rPr>
        <w:rFonts w:ascii="EzzoBook" w:hAnsi="EzzoBook"/>
        <w:sz w:val="18"/>
      </w:rPr>
      <w:t xml:space="preserve"> – Association loi 1901</w:t>
    </w:r>
  </w:p>
  <w:p w14:paraId="67A967ED" w14:textId="77777777" w:rsidR="007D0C20" w:rsidRDefault="007D0C20" w:rsidP="007D0C20">
    <w:pPr>
      <w:pStyle w:val="En-tte"/>
      <w:jc w:val="center"/>
      <w:rPr>
        <w:rFonts w:ascii="EzzoBook" w:hAnsi="EzzoBook"/>
        <w:sz w:val="18"/>
        <w:lang w:val="en-GB"/>
      </w:rPr>
    </w:pPr>
    <w:r w:rsidRPr="00B3181F">
      <w:rPr>
        <w:rFonts w:ascii="EzzoBook" w:hAnsi="EzzoBook"/>
        <w:sz w:val="18"/>
        <w:lang w:val="en-GB"/>
      </w:rPr>
      <w:t xml:space="preserve">Email : </w:t>
    </w:r>
    <w:hyperlink r:id="rId1" w:history="1">
      <w:r w:rsidRPr="00940E18">
        <w:rPr>
          <w:rStyle w:val="Lienhypertexte"/>
          <w:rFonts w:ascii="EzzoBook" w:hAnsi="EzzoBook"/>
          <w:color w:val="0097CE"/>
          <w:sz w:val="18"/>
          <w:lang w:val="en-GB"/>
        </w:rPr>
        <w:t>france@arocha.org</w:t>
      </w:r>
    </w:hyperlink>
    <w:r w:rsidRPr="00B3181F">
      <w:rPr>
        <w:rFonts w:ascii="EzzoBook" w:hAnsi="EzzoBook"/>
        <w:sz w:val="18"/>
        <w:lang w:val="en-GB"/>
      </w:rPr>
      <w:t xml:space="preserve"> – Tel : 04 9</w:t>
    </w:r>
    <w:r>
      <w:rPr>
        <w:rFonts w:ascii="EzzoBook" w:hAnsi="EzzoBook"/>
        <w:sz w:val="18"/>
        <w:lang w:val="en-GB"/>
      </w:rPr>
      <w:t>2 11 02 32</w:t>
    </w:r>
    <w:r w:rsidRPr="00B3181F">
      <w:rPr>
        <w:rFonts w:ascii="EzzoBook" w:hAnsi="EzzoBook"/>
        <w:sz w:val="18"/>
        <w:lang w:val="en-GB"/>
      </w:rPr>
      <w:t xml:space="preserve"> – </w:t>
    </w:r>
    <w:hyperlink r:id="rId2" w:history="1">
      <w:r w:rsidRPr="00940E18">
        <w:rPr>
          <w:rStyle w:val="Lienhypertexte"/>
          <w:rFonts w:ascii="EzzoBook" w:hAnsi="EzzoBook"/>
          <w:color w:val="0097CE"/>
          <w:sz w:val="18"/>
          <w:lang w:val="en-GB"/>
        </w:rPr>
        <w:t>www.arocha.fr</w:t>
      </w:r>
    </w:hyperlink>
  </w:p>
  <w:p w14:paraId="6904E901" w14:textId="77777777" w:rsidR="007D0C20" w:rsidRDefault="007D0C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0A58" w14:textId="77777777" w:rsidR="00E209E3" w:rsidRDefault="00E209E3" w:rsidP="00537524">
      <w:pPr>
        <w:spacing w:line="240" w:lineRule="auto"/>
      </w:pPr>
      <w:r>
        <w:separator/>
      </w:r>
    </w:p>
  </w:footnote>
  <w:footnote w:type="continuationSeparator" w:id="0">
    <w:p w14:paraId="688210F5" w14:textId="77777777" w:rsidR="00E209E3" w:rsidRDefault="00E209E3" w:rsidP="00537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E979" w14:textId="4B9ED337" w:rsidR="004D3312" w:rsidRPr="00567EE6" w:rsidRDefault="008F5E95" w:rsidP="008F5E95">
    <w:pPr>
      <w:pStyle w:val="En-tte"/>
      <w:jc w:val="right"/>
      <w:rPr>
        <w:rFonts w:ascii="EzzoBook" w:hAnsi="EzzoBook"/>
        <w:lang w:val="en-GB"/>
      </w:rPr>
    </w:pPr>
    <w:r>
      <w:rPr>
        <w:rFonts w:ascii="EzzoBook" w:hAnsi="EzzoBook"/>
        <w:noProof/>
        <w:lang w:val="en-GB"/>
      </w:rPr>
      <w:drawing>
        <wp:inline distT="0" distB="0" distL="0" distR="0" wp14:anchorId="4AD9ADC3" wp14:editId="14CA634C">
          <wp:extent cx="1511514" cy="40077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92" cy="4133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43FB8"/>
    <w:multiLevelType w:val="hybridMultilevel"/>
    <w:tmpl w:val="927632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16cid:durableId="122637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27"/>
    <w:rsid w:val="00042385"/>
    <w:rsid w:val="001613E6"/>
    <w:rsid w:val="00163EFA"/>
    <w:rsid w:val="00176A9E"/>
    <w:rsid w:val="00184C14"/>
    <w:rsid w:val="00382A1B"/>
    <w:rsid w:val="003B2F1E"/>
    <w:rsid w:val="004433B4"/>
    <w:rsid w:val="004A3E27"/>
    <w:rsid w:val="004D3312"/>
    <w:rsid w:val="00537524"/>
    <w:rsid w:val="00567EE6"/>
    <w:rsid w:val="00643678"/>
    <w:rsid w:val="0066230F"/>
    <w:rsid w:val="0067370A"/>
    <w:rsid w:val="006B4A47"/>
    <w:rsid w:val="006F62A8"/>
    <w:rsid w:val="00767F27"/>
    <w:rsid w:val="00777FE4"/>
    <w:rsid w:val="0079405A"/>
    <w:rsid w:val="007D0C20"/>
    <w:rsid w:val="007F22E8"/>
    <w:rsid w:val="008344D2"/>
    <w:rsid w:val="00837686"/>
    <w:rsid w:val="008609CF"/>
    <w:rsid w:val="008F5E95"/>
    <w:rsid w:val="00940E18"/>
    <w:rsid w:val="00974CA1"/>
    <w:rsid w:val="009A11CF"/>
    <w:rsid w:val="009A5AB8"/>
    <w:rsid w:val="009B18A2"/>
    <w:rsid w:val="009B53A4"/>
    <w:rsid w:val="00A368C1"/>
    <w:rsid w:val="00A57E73"/>
    <w:rsid w:val="00A86AEF"/>
    <w:rsid w:val="00AD5821"/>
    <w:rsid w:val="00B065B2"/>
    <w:rsid w:val="00B3181F"/>
    <w:rsid w:val="00B43E99"/>
    <w:rsid w:val="00BB2393"/>
    <w:rsid w:val="00C46945"/>
    <w:rsid w:val="00C470C6"/>
    <w:rsid w:val="00C969D4"/>
    <w:rsid w:val="00CC10EE"/>
    <w:rsid w:val="00CD4A2B"/>
    <w:rsid w:val="00D51BE0"/>
    <w:rsid w:val="00E209E3"/>
    <w:rsid w:val="00E22D4D"/>
    <w:rsid w:val="00E44789"/>
    <w:rsid w:val="00E479BF"/>
    <w:rsid w:val="00E57F8A"/>
    <w:rsid w:val="00EA2482"/>
    <w:rsid w:val="00F872F8"/>
    <w:rsid w:val="00F94F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034CB"/>
  <w15:docId w15:val="{016F8918-EB97-4EDC-B687-B62523BA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945"/>
    <w:pPr>
      <w:spacing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C46945"/>
    <w:rPr>
      <w:sz w:val="22"/>
      <w:szCs w:val="22"/>
      <w:lang w:eastAsia="en-US"/>
    </w:rPr>
  </w:style>
  <w:style w:type="paragraph" w:styleId="Paragraphedeliste">
    <w:name w:val="List Paragraph"/>
    <w:basedOn w:val="Normal"/>
    <w:uiPriority w:val="99"/>
    <w:qFormat/>
    <w:rsid w:val="00777FE4"/>
    <w:pPr>
      <w:ind w:left="720"/>
    </w:pPr>
  </w:style>
  <w:style w:type="table" w:styleId="Grilledutableau">
    <w:name w:val="Table Grid"/>
    <w:basedOn w:val="TableauNormal"/>
    <w:uiPriority w:val="99"/>
    <w:rsid w:val="00A368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rsid w:val="00537524"/>
    <w:pPr>
      <w:tabs>
        <w:tab w:val="center" w:pos="4536"/>
        <w:tab w:val="right" w:pos="9072"/>
      </w:tabs>
      <w:spacing w:line="240" w:lineRule="auto"/>
    </w:pPr>
  </w:style>
  <w:style w:type="character" w:customStyle="1" w:styleId="En-tteCar">
    <w:name w:val="En-tête Car"/>
    <w:basedOn w:val="Policepardfaut"/>
    <w:link w:val="En-tte"/>
    <w:uiPriority w:val="99"/>
    <w:semiHidden/>
    <w:rsid w:val="00537524"/>
    <w:rPr>
      <w:rFonts w:cs="Times New Roman"/>
    </w:rPr>
  </w:style>
  <w:style w:type="paragraph" w:styleId="Pieddepage">
    <w:name w:val="footer"/>
    <w:basedOn w:val="Normal"/>
    <w:link w:val="PieddepageCar"/>
    <w:uiPriority w:val="99"/>
    <w:semiHidden/>
    <w:rsid w:val="00537524"/>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537524"/>
    <w:rPr>
      <w:rFonts w:cs="Times New Roman"/>
    </w:rPr>
  </w:style>
  <w:style w:type="character" w:styleId="Lienhypertexte">
    <w:name w:val="Hyperlink"/>
    <w:basedOn w:val="Policepardfaut"/>
    <w:uiPriority w:val="99"/>
    <w:rsid w:val="00537524"/>
    <w:rPr>
      <w:rFonts w:cs="Times New Roman"/>
      <w:color w:val="0000FF"/>
      <w:u w:val="single"/>
    </w:rPr>
  </w:style>
  <w:style w:type="paragraph" w:styleId="Textedebulles">
    <w:name w:val="Balloon Text"/>
    <w:basedOn w:val="Normal"/>
    <w:link w:val="TextedebullesCar"/>
    <w:uiPriority w:val="99"/>
    <w:semiHidden/>
    <w:rsid w:val="00CD4A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4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75771">
      <w:marLeft w:val="0"/>
      <w:marRight w:val="0"/>
      <w:marTop w:val="0"/>
      <w:marBottom w:val="0"/>
      <w:divBdr>
        <w:top w:val="none" w:sz="0" w:space="0" w:color="auto"/>
        <w:left w:val="none" w:sz="0" w:space="0" w:color="auto"/>
        <w:bottom w:val="none" w:sz="0" w:space="0" w:color="auto"/>
        <w:right w:val="none" w:sz="0" w:space="0" w:color="auto"/>
      </w:divBdr>
    </w:div>
    <w:div w:id="8609757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rocha.fr" TargetMode="External"/><Relationship Id="rId1" Type="http://schemas.openxmlformats.org/officeDocument/2006/relationships/hyperlink" Target="mailto:france@aroch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1223</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S’engager avec A Rocha France</vt:lpstr>
      <vt:lpstr>S’engager avec A Rocha France</vt:lpstr>
    </vt:vector>
  </TitlesOfParts>
  <Company/>
  <LinksUpToDate>false</LinksUpToDate>
  <CharactersWithSpaces>1443</CharactersWithSpaces>
  <SharedDoc>false</SharedDoc>
  <HLinks>
    <vt:vector size="12" baseType="variant">
      <vt:variant>
        <vt:i4>1114182</vt:i4>
      </vt:variant>
      <vt:variant>
        <vt:i4>3</vt:i4>
      </vt:variant>
      <vt:variant>
        <vt:i4>0</vt:i4>
      </vt:variant>
      <vt:variant>
        <vt:i4>5</vt:i4>
      </vt:variant>
      <vt:variant>
        <vt:lpwstr>http://www.arocha.fr/</vt:lpwstr>
      </vt:variant>
      <vt:variant>
        <vt:lpwstr/>
      </vt:variant>
      <vt:variant>
        <vt:i4>4063241</vt:i4>
      </vt:variant>
      <vt:variant>
        <vt:i4>0</vt:i4>
      </vt:variant>
      <vt:variant>
        <vt:i4>0</vt:i4>
      </vt:variant>
      <vt:variant>
        <vt:i4>5</vt:i4>
      </vt:variant>
      <vt:variant>
        <vt:lpwstr>mailto:france@arocha.org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S’engager avec A Rocha France</dc:title>
  <dc:creator>David Nussbaumer</dc:creator>
  <cp:lastModifiedBy>Marie Pfund</cp:lastModifiedBy>
  <cp:revision>5</cp:revision>
  <cp:lastPrinted>2019-12-16T14:22:00Z</cp:lastPrinted>
  <dcterms:created xsi:type="dcterms:W3CDTF">2022-12-22T15:33:00Z</dcterms:created>
  <dcterms:modified xsi:type="dcterms:W3CDTF">2022-12-22T15:36:00Z</dcterms:modified>
</cp:coreProperties>
</file>